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01CB7" w:rsidRDefault="002F325E">
      <w:pPr>
        <w:pStyle w:val="Ttulo"/>
      </w:pPr>
      <w:bookmarkStart w:id="0" w:name="_fjyclvak7pbb" w:colFirst="0" w:colLast="0"/>
      <w:bookmarkStart w:id="1" w:name="_GoBack"/>
      <w:bookmarkEnd w:id="0"/>
      <w:bookmarkEnd w:id="1"/>
      <w:r>
        <w:t>Lista de Laboratórios do Instituto de Física “Gleb Wataghin” que pretendem utilizar produtos controlados pelo Exército</w:t>
      </w:r>
    </w:p>
    <w:p w14:paraId="00000002" w14:textId="77777777" w:rsidR="00201CB7" w:rsidRDefault="00201CB7"/>
    <w:p w14:paraId="00000003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(1)</w:t>
      </w:r>
    </w:p>
    <w:p w14:paraId="00000004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filmes nanoestruturados  / DFA / sala 92</w:t>
      </w:r>
    </w:p>
    <w:p w14:paraId="00000005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Professor/Pesquisador ou Diretor Responsável:</w:t>
      </w:r>
      <w:r>
        <w:rPr>
          <w:rFonts w:ascii="Calibri" w:eastAsia="Calibri" w:hAnsi="Calibri" w:cs="Calibri"/>
          <w:sz w:val="24"/>
          <w:szCs w:val="24"/>
        </w:rPr>
        <w:t xml:space="preserve"> Antonio Riul Jr (professor/pesquisador)</w:t>
      </w:r>
    </w:p>
    <w:p w14:paraId="00000006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07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 no Anexo II:</w:t>
      </w:r>
    </w:p>
    <w:p w14:paraId="00000008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(2)</w:t>
      </w:r>
    </w:p>
    <w:p w14:paraId="0000000A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Pesquisa em Dispositivos (LPD) / DFA</w:t>
      </w:r>
    </w:p>
    <w:p w14:paraId="0000000B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ofessor/Pesquisador ou Diretor Responsável:</w:t>
      </w:r>
      <w:r>
        <w:rPr>
          <w:rFonts w:ascii="Calibri" w:eastAsia="Calibri" w:hAnsi="Calibri" w:cs="Calibri"/>
          <w:sz w:val="24"/>
          <w:szCs w:val="24"/>
        </w:rPr>
        <w:t xml:space="preserve"> Thiago Pedro Mayer Alegre (professor/pesquisador)</w:t>
      </w:r>
    </w:p>
    <w:p w14:paraId="0000000C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que pretende utilizar:</w:t>
      </w:r>
      <w:r>
        <w:rPr>
          <w:rFonts w:ascii="Calibri" w:eastAsia="Calibri" w:hAnsi="Calibri" w:cs="Calibri"/>
          <w:sz w:val="24"/>
          <w:szCs w:val="24"/>
        </w:rPr>
        <w:t xml:space="preserve"> ácido nítrico, clorato de potássio, </w:t>
      </w:r>
      <w:r>
        <w:rPr>
          <w:rFonts w:ascii="Calibri" w:eastAsia="Calibri" w:hAnsi="Calibri" w:cs="Calibri"/>
          <w:sz w:val="24"/>
          <w:szCs w:val="24"/>
          <w:highlight w:val="white"/>
        </w:rPr>
        <w:t>ácido perclórico</w:t>
      </w:r>
    </w:p>
    <w:p w14:paraId="0000000D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</w:t>
      </w:r>
      <w:r>
        <w:rPr>
          <w:rFonts w:ascii="Calibri" w:eastAsia="Calibri" w:hAnsi="Calibri" w:cs="Calibri"/>
          <w:b/>
          <w:sz w:val="24"/>
          <w:szCs w:val="24"/>
        </w:rPr>
        <w:t xml:space="preserve">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0E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(3)</w:t>
      </w:r>
    </w:p>
    <w:p w14:paraId="0000000F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LFDQ / DFMC</w:t>
      </w:r>
    </w:p>
    <w:p w14:paraId="00000010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Francisco Rouxinol (professor/pesquisador)</w:t>
      </w:r>
    </w:p>
    <w:p w14:paraId="00000011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12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</w:t>
      </w:r>
      <w:r>
        <w:rPr>
          <w:rFonts w:ascii="Calibri" w:eastAsia="Calibri" w:hAnsi="Calibri" w:cs="Calibri"/>
          <w:b/>
          <w:sz w:val="24"/>
          <w:szCs w:val="24"/>
        </w:rPr>
        <w:t xml:space="preserve">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13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(4)</w:t>
      </w:r>
    </w:p>
    <w:p w14:paraId="00000015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Nano-sistemas diluidos / DFA</w:t>
      </w:r>
    </w:p>
    <w:p w14:paraId="00000016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Arnaldo Naves de Brito (professor/pesquisador)</w:t>
      </w:r>
    </w:p>
    <w:p w14:paraId="00000017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que p</w:t>
      </w:r>
      <w:r>
        <w:rPr>
          <w:rFonts w:ascii="Calibri" w:eastAsia="Calibri" w:hAnsi="Calibri" w:cs="Calibri"/>
          <w:b/>
          <w:sz w:val="24"/>
          <w:szCs w:val="24"/>
        </w:rPr>
        <w:t xml:space="preserve">retende utilizar: </w:t>
      </w:r>
      <w:r>
        <w:rPr>
          <w:rFonts w:ascii="Calibri" w:eastAsia="Calibri" w:hAnsi="Calibri" w:cs="Calibri"/>
          <w:sz w:val="24"/>
          <w:szCs w:val="24"/>
        </w:rPr>
        <w:t>fluoreto de sódio, sulfeto de sódio, ácido nítrico</w:t>
      </w:r>
    </w:p>
    <w:p w14:paraId="00000018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 no Anexo II:</w:t>
      </w:r>
    </w:p>
    <w:p w14:paraId="00000019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1A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(5)</w:t>
      </w:r>
    </w:p>
    <w:p w14:paraId="0000001B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Nano e Biossistemas (LNB) / DFA</w:t>
      </w:r>
    </w:p>
    <w:p w14:paraId="0000001C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Monica Alonso Cotta (professor/pesquisador)</w:t>
      </w:r>
    </w:p>
    <w:p w14:paraId="0000001D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1E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fluorídrico, arsina, fosfina</w:t>
      </w:r>
    </w:p>
    <w:p w14:paraId="0000001F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20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22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(6)</w:t>
      </w:r>
    </w:p>
    <w:p w14:paraId="00000023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Cronologia / DRCC</w:t>
      </w:r>
    </w:p>
    <w:p w14:paraId="00000024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Sandro Guedes de Oliveira (professor/pesquisador)</w:t>
      </w:r>
    </w:p>
    <w:p w14:paraId="00000025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26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 no</w:t>
      </w:r>
      <w:r>
        <w:rPr>
          <w:rFonts w:ascii="Calibri" w:eastAsia="Calibri" w:hAnsi="Calibri" w:cs="Calibri"/>
          <w:b/>
          <w:sz w:val="24"/>
          <w:szCs w:val="24"/>
        </w:rPr>
        <w:t xml:space="preserve">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27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28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(7)</w:t>
      </w:r>
    </w:p>
    <w:p w14:paraId="00000029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Laboratório/Setor: </w:t>
      </w:r>
      <w:r>
        <w:rPr>
          <w:rFonts w:ascii="Calibri" w:eastAsia="Calibri" w:hAnsi="Calibri" w:cs="Calibri"/>
          <w:sz w:val="24"/>
          <w:szCs w:val="24"/>
        </w:rPr>
        <w:t>Grupo de Física de Superfícies / DFA</w:t>
      </w:r>
    </w:p>
    <w:p w14:paraId="0000002A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Abner de Siervo (professor/pesquisador)</w:t>
      </w:r>
    </w:p>
    <w:p w14:paraId="0000002B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nítrico, ácido p</w:t>
      </w:r>
      <w:r>
        <w:rPr>
          <w:rFonts w:ascii="Calibri" w:eastAsia="Calibri" w:hAnsi="Calibri" w:cs="Calibri"/>
          <w:sz w:val="24"/>
          <w:szCs w:val="24"/>
        </w:rPr>
        <w:t>erclórico, magnésio em pó e suas ligas</w:t>
      </w:r>
    </w:p>
    <w:p w14:paraId="0000002C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2D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2E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(8)</w:t>
      </w:r>
    </w:p>
    <w:p w14:paraId="0000002F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Laboratório/Setor: </w:t>
      </w:r>
      <w:r>
        <w:rPr>
          <w:rFonts w:ascii="Calibri" w:eastAsia="Calibri" w:hAnsi="Calibri" w:cs="Calibri"/>
          <w:sz w:val="24"/>
          <w:szCs w:val="24"/>
        </w:rPr>
        <w:t>Laboratório de Materiais e Dispositivos (LMD) / DFA</w:t>
      </w:r>
    </w:p>
    <w:p w14:paraId="00000030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Iakok Kopele</w:t>
      </w:r>
      <w:r>
        <w:rPr>
          <w:rFonts w:ascii="Calibri" w:eastAsia="Calibri" w:hAnsi="Calibri" w:cs="Calibri"/>
          <w:sz w:val="24"/>
          <w:szCs w:val="24"/>
        </w:rPr>
        <w:t>vitch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(professor/pesquisador)</w:t>
      </w:r>
    </w:p>
    <w:p w14:paraId="00000031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32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33" w14:textId="77777777" w:rsidR="00201CB7" w:rsidRDefault="00201CB7">
      <w:pPr>
        <w:rPr>
          <w:rFonts w:ascii="Calibri" w:eastAsia="Calibri" w:hAnsi="Calibri" w:cs="Calibri"/>
          <w:sz w:val="24"/>
          <w:szCs w:val="24"/>
        </w:rPr>
      </w:pPr>
    </w:p>
    <w:p w14:paraId="00000034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(9)</w:t>
      </w:r>
    </w:p>
    <w:p w14:paraId="00000035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Laboratório/Setor: </w:t>
      </w:r>
      <w:r>
        <w:rPr>
          <w:rFonts w:ascii="Calibri" w:eastAsia="Calibri" w:hAnsi="Calibri" w:cs="Calibri"/>
          <w:sz w:val="24"/>
          <w:szCs w:val="24"/>
        </w:rPr>
        <w:t>Laboratório de Pesquisas Fotovoltaicas / DFA</w:t>
      </w:r>
    </w:p>
    <w:p w14:paraId="00000036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 xml:space="preserve">ofessor/Pesquisador ou Diretor Responsável: </w:t>
      </w:r>
      <w:r>
        <w:rPr>
          <w:rFonts w:ascii="Calibri" w:eastAsia="Calibri" w:hAnsi="Calibri" w:cs="Calibri"/>
          <w:sz w:val="24"/>
          <w:szCs w:val="24"/>
        </w:rPr>
        <w:t>Luiz Fernando Zagonel (professor/pesquisador)</w:t>
      </w:r>
    </w:p>
    <w:p w14:paraId="00000037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38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 no Anexo II:</w:t>
      </w:r>
    </w:p>
    <w:p w14:paraId="00000039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3A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(10)</w:t>
      </w:r>
    </w:p>
    <w:p w14:paraId="0000003B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Laboratório/Setor:</w:t>
      </w:r>
      <w:r>
        <w:rPr>
          <w:rFonts w:ascii="Calibri" w:eastAsia="Calibri" w:hAnsi="Calibri" w:cs="Calibri"/>
          <w:sz w:val="24"/>
          <w:szCs w:val="24"/>
        </w:rPr>
        <w:t xml:space="preserve"> Laboratório de Pesquisas Fotovoltáicas / DFA</w:t>
      </w:r>
    </w:p>
    <w:p w14:paraId="0000003C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Francisco das Chagas Marques (professor/pesquisador)</w:t>
      </w:r>
    </w:p>
    <w:p w14:paraId="0000003D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oxicloreto de fósforo, ácido nítrico, tetracloreto de titânio / cloreto de titânio</w:t>
      </w:r>
    </w:p>
    <w:p w14:paraId="0000003E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3F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(11)</w:t>
      </w:r>
    </w:p>
    <w:p w14:paraId="00000041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Laboratório/Setor: </w:t>
      </w:r>
      <w:r>
        <w:rPr>
          <w:rFonts w:ascii="Calibri" w:eastAsia="Calibri" w:hAnsi="Calibri" w:cs="Calibri"/>
          <w:sz w:val="24"/>
          <w:szCs w:val="24"/>
        </w:rPr>
        <w:t>Laboratório de Materiais e Baixas Temperaturas / DFMC</w:t>
      </w:r>
    </w:p>
    <w:p w14:paraId="00000042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Professor/P</w:t>
      </w:r>
      <w:r>
        <w:rPr>
          <w:rFonts w:ascii="Calibri" w:eastAsia="Calibri" w:hAnsi="Calibri" w:cs="Calibri"/>
          <w:b/>
          <w:sz w:val="24"/>
          <w:szCs w:val="24"/>
        </w:rPr>
        <w:t xml:space="preserve">esquisador ou Diretor Responsável: </w:t>
      </w:r>
      <w:r>
        <w:rPr>
          <w:rFonts w:ascii="Calibri" w:eastAsia="Calibri" w:hAnsi="Calibri" w:cs="Calibri"/>
          <w:sz w:val="24"/>
          <w:szCs w:val="24"/>
        </w:rPr>
        <w:t>Kleber Roberto Pirota (professor/pesquisador)</w:t>
      </w:r>
    </w:p>
    <w:p w14:paraId="00000043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nítrico, ácido perclórico</w:t>
      </w:r>
    </w:p>
    <w:p w14:paraId="00000044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não contemplados no Anexo II: </w:t>
      </w:r>
      <w:r>
        <w:rPr>
          <w:rFonts w:ascii="Calibri" w:eastAsia="Calibri" w:hAnsi="Calibri" w:cs="Calibri"/>
          <w:sz w:val="24"/>
          <w:szCs w:val="24"/>
        </w:rPr>
        <w:t>ácido fluorídrico</w:t>
      </w:r>
    </w:p>
    <w:p w14:paraId="00000045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46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47" w14:textId="77777777" w:rsidR="00201CB7" w:rsidRDefault="00201CB7">
      <w:pPr>
        <w:rPr>
          <w:rFonts w:ascii="Calibri" w:eastAsia="Calibri" w:hAnsi="Calibri" w:cs="Calibri"/>
          <w:b/>
          <w:sz w:val="24"/>
          <w:szCs w:val="24"/>
        </w:rPr>
      </w:pPr>
    </w:p>
    <w:p w14:paraId="00000048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(12)</w:t>
      </w:r>
    </w:p>
    <w:p w14:paraId="00000049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Laboratório/Setor: </w:t>
      </w:r>
      <w:r>
        <w:rPr>
          <w:rFonts w:ascii="Calibri" w:eastAsia="Calibri" w:hAnsi="Calibri" w:cs="Calibri"/>
          <w:sz w:val="24"/>
          <w:szCs w:val="24"/>
        </w:rPr>
        <w:t>GPOMS/DEQ</w:t>
      </w:r>
    </w:p>
    <w:p w14:paraId="0000004A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Professor/Pesquisador ou Diretor Responsável: </w:t>
      </w:r>
      <w:r>
        <w:rPr>
          <w:rFonts w:ascii="Calibri" w:eastAsia="Calibri" w:hAnsi="Calibri" w:cs="Calibri"/>
          <w:sz w:val="24"/>
          <w:szCs w:val="24"/>
        </w:rPr>
        <w:t>Eduardo Granado (professor/pesquisador)</w:t>
      </w:r>
    </w:p>
    <w:p w14:paraId="0000004B" w14:textId="77777777" w:rsidR="00201CB7" w:rsidRDefault="002F325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Produtos controlados pelo Exército que pretende utilizar: </w:t>
      </w:r>
      <w:r>
        <w:rPr>
          <w:rFonts w:ascii="Calibri" w:eastAsia="Calibri" w:hAnsi="Calibri" w:cs="Calibri"/>
          <w:sz w:val="24"/>
          <w:szCs w:val="24"/>
        </w:rPr>
        <w:t>ácido nítrico</w:t>
      </w:r>
    </w:p>
    <w:p w14:paraId="0000004C" w14:textId="77777777" w:rsidR="00201CB7" w:rsidRDefault="002F325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Produtos controlados pelo Exército não contemplados no Anexo II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4D" w14:textId="77777777" w:rsidR="00201CB7" w:rsidRDefault="00201CB7">
      <w:pPr>
        <w:rPr>
          <w:b/>
        </w:rPr>
      </w:pPr>
    </w:p>
    <w:p w14:paraId="0000004E" w14:textId="77777777" w:rsidR="00201CB7" w:rsidRDefault="00201CB7">
      <w:pPr>
        <w:rPr>
          <w:b/>
        </w:rPr>
      </w:pPr>
    </w:p>
    <w:sectPr w:rsidR="00201CB7">
      <w:headerReference w:type="default" r:id="rId6"/>
      <w:footerReference w:type="default" r:id="rId7"/>
      <w:pgSz w:w="11906" w:h="16838"/>
      <w:pgMar w:top="1133" w:right="566" w:bottom="113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694E" w14:textId="77777777" w:rsidR="002F325E" w:rsidRDefault="002F325E">
      <w:pPr>
        <w:spacing w:line="240" w:lineRule="auto"/>
      </w:pPr>
      <w:r>
        <w:separator/>
      </w:r>
    </w:p>
  </w:endnote>
  <w:endnote w:type="continuationSeparator" w:id="0">
    <w:p w14:paraId="057E6654" w14:textId="77777777" w:rsidR="002F325E" w:rsidRDefault="002F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4" w14:textId="77777777" w:rsidR="00201CB7" w:rsidRDefault="002F325E">
    <w:pPr>
      <w:jc w:val="right"/>
    </w:pPr>
    <w:r>
      <w:t xml:space="preserve">página </w:t>
    </w:r>
    <w:r>
      <w:fldChar w:fldCharType="begin"/>
    </w:r>
    <w:r>
      <w:instrText>PAGE</w:instrText>
    </w:r>
    <w:r w:rsidR="00CA62C7">
      <w:fldChar w:fldCharType="separate"/>
    </w:r>
    <w:r w:rsidR="00CA62C7"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 w:rsidR="00CA62C7">
      <w:fldChar w:fldCharType="separate"/>
    </w:r>
    <w:r w:rsidR="00CA62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4EF3" w14:textId="77777777" w:rsidR="002F325E" w:rsidRDefault="002F325E">
      <w:pPr>
        <w:spacing w:line="240" w:lineRule="auto"/>
      </w:pPr>
      <w:r>
        <w:separator/>
      </w:r>
    </w:p>
  </w:footnote>
  <w:footnote w:type="continuationSeparator" w:id="0">
    <w:p w14:paraId="74C3819F" w14:textId="77777777" w:rsidR="002F325E" w:rsidRDefault="002F3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201CB7" w:rsidRDefault="002F325E">
    <w:pPr>
      <w:jc w:val="right"/>
    </w:pPr>
    <w:r>
      <w:t>Atualizada em 30 de agosto de 2022</w:t>
    </w:r>
  </w:p>
  <w:p w14:paraId="00000050" w14:textId="77777777" w:rsidR="00201CB7" w:rsidRDefault="00201CB7"/>
  <w:p w14:paraId="00000051" w14:textId="77777777" w:rsidR="00201CB7" w:rsidRDefault="002F325E">
    <w:pPr>
      <w:rPr>
        <w:b/>
      </w:rPr>
    </w:pPr>
    <w:r>
      <w:t xml:space="preserve">Responsáveis pela elaboração: </w:t>
    </w:r>
    <w:r>
      <w:rPr>
        <w:b/>
      </w:rPr>
      <w:t>Arnaldo Luis Lixandrão Filho e Helio Tamio Obata</w:t>
    </w:r>
  </w:p>
  <w:p w14:paraId="00000052" w14:textId="77777777" w:rsidR="00201CB7" w:rsidRDefault="002F325E">
    <w:r>
      <w:pict w14:anchorId="2FCCFC71">
        <v:rect id="_x0000_i1025" style="width:0;height:1.5pt" o:hralign="center" o:hrstd="t" o:hr="t" fillcolor="#a0a0a0" stroked="f"/>
      </w:pict>
    </w:r>
  </w:p>
  <w:p w14:paraId="00000053" w14:textId="77777777" w:rsidR="00201CB7" w:rsidRDefault="00201C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B7"/>
    <w:rsid w:val="00201CB7"/>
    <w:rsid w:val="002F325E"/>
    <w:rsid w:val="00C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26C44-B9C4-41E8-B9F1-62E3125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2023-07-31T19:04:00Z</dcterms:created>
  <dcterms:modified xsi:type="dcterms:W3CDTF">2023-07-31T19:04:00Z</dcterms:modified>
</cp:coreProperties>
</file>